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42AE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608F0D09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6AF40DD3" w14:textId="77777777" w:rsidR="00424A5A" w:rsidRPr="00FC47DC" w:rsidRDefault="00424A5A" w:rsidP="00424A5A">
      <w:pPr>
        <w:rPr>
          <w:rFonts w:ascii="Tahoma" w:hAnsi="Tahoma" w:cs="Tahoma"/>
          <w:sz w:val="20"/>
          <w:szCs w:val="20"/>
        </w:rPr>
      </w:pPr>
    </w:p>
    <w:p w14:paraId="2FC345A6" w14:textId="77777777" w:rsidR="00424A5A" w:rsidRPr="00FC47D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47DC" w14:paraId="67FB873E" w14:textId="77777777">
        <w:tc>
          <w:tcPr>
            <w:tcW w:w="1080" w:type="dxa"/>
            <w:vAlign w:val="center"/>
          </w:tcPr>
          <w:p w14:paraId="7153BDA7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49FB365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43001-54/2021-0</w:t>
            </w:r>
            <w:r w:rsidR="00F4603C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6DB1E9C1" w14:textId="77777777" w:rsidR="00424A5A" w:rsidRPr="00FC47D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D617691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F0E706A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A-54/21 S</w:t>
            </w:r>
            <w:r w:rsidR="00424A5A" w:rsidRPr="00FC47D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47DC" w14:paraId="7C8BEA32" w14:textId="77777777">
        <w:tc>
          <w:tcPr>
            <w:tcW w:w="1080" w:type="dxa"/>
            <w:vAlign w:val="center"/>
          </w:tcPr>
          <w:p w14:paraId="378055BA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165923E" w14:textId="77777777" w:rsidR="00424A5A" w:rsidRPr="00FC47DC" w:rsidRDefault="00CF4C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B5645A" w:rsidRPr="00FC47DC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40A82DEA" w14:textId="77777777" w:rsidR="00424A5A" w:rsidRPr="00FC47D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F6383C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6D8218D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2431-21-000282/0</w:t>
            </w:r>
          </w:p>
        </w:tc>
      </w:tr>
    </w:tbl>
    <w:p w14:paraId="1EA48769" w14:textId="77777777" w:rsidR="00424A5A" w:rsidRPr="00FC47D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8EB9BBE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71C27E45" w14:textId="77777777" w:rsidR="00556816" w:rsidRPr="00FC47DC" w:rsidRDefault="00556816">
      <w:pPr>
        <w:rPr>
          <w:rFonts w:ascii="Tahoma" w:hAnsi="Tahoma" w:cs="Tahoma"/>
          <w:sz w:val="20"/>
          <w:szCs w:val="20"/>
        </w:rPr>
      </w:pPr>
    </w:p>
    <w:p w14:paraId="4D730A63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51625267" w14:textId="77777777" w:rsidR="00E813F4" w:rsidRPr="00FC47DC" w:rsidRDefault="00E813F4" w:rsidP="00E813F4">
      <w:pPr>
        <w:rPr>
          <w:rFonts w:ascii="Tahoma" w:hAnsi="Tahoma" w:cs="Tahoma"/>
          <w:sz w:val="20"/>
          <w:szCs w:val="20"/>
        </w:rPr>
      </w:pPr>
    </w:p>
    <w:p w14:paraId="44001C79" w14:textId="77777777" w:rsidR="00E813F4" w:rsidRPr="00FC47D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47D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3512CBE" w14:textId="77777777" w:rsidR="00E813F4" w:rsidRPr="00FC47D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C47D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C2E463E" w14:textId="77777777" w:rsidR="00E813F4" w:rsidRPr="00FC47DC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47DC" w14:paraId="14AB100C" w14:textId="77777777">
        <w:tc>
          <w:tcPr>
            <w:tcW w:w="9288" w:type="dxa"/>
          </w:tcPr>
          <w:p w14:paraId="4649B4D4" w14:textId="77777777" w:rsidR="00E813F4" w:rsidRPr="00FC47DC" w:rsidRDefault="00B5645A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C47DC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2021 – 1</w:t>
            </w:r>
          </w:p>
        </w:tc>
      </w:tr>
    </w:tbl>
    <w:p w14:paraId="01934679" w14:textId="77777777" w:rsidR="00E813F4" w:rsidRPr="00FC47D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A034695" w14:textId="77777777" w:rsidR="00E813F4" w:rsidRPr="00FC47D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AB78591" w14:textId="77777777" w:rsidR="00B5645A" w:rsidRPr="00FC47DC" w:rsidRDefault="00B5645A" w:rsidP="00B564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C47DC">
        <w:rPr>
          <w:rFonts w:ascii="Tahoma" w:hAnsi="Tahoma" w:cs="Tahoma"/>
          <w:b/>
          <w:color w:val="333333"/>
          <w:sz w:val="20"/>
          <w:szCs w:val="20"/>
          <w:lang w:eastAsia="sl-SI"/>
        </w:rPr>
        <w:t>JN001466/2021-B01 - A-54/21; datum objave: 12.03.2021</w:t>
      </w:r>
    </w:p>
    <w:p w14:paraId="2D8BDCF0" w14:textId="77777777" w:rsidR="00E813F4" w:rsidRPr="00F4603C" w:rsidRDefault="00CF4CD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F4603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B5645A" w:rsidRPr="00F4603C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F4603C" w:rsidRPr="00F4603C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B5645A" w:rsidRPr="00F4603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4603C" w:rsidRPr="00F4603C">
        <w:rPr>
          <w:rFonts w:ascii="Tahoma" w:hAnsi="Tahoma" w:cs="Tahoma"/>
          <w:b/>
          <w:color w:val="333333"/>
          <w:szCs w:val="20"/>
          <w:shd w:val="clear" w:color="auto" w:fill="FFFFFF"/>
        </w:rPr>
        <w:t>35</w:t>
      </w:r>
    </w:p>
    <w:p w14:paraId="69A7A978" w14:textId="77777777" w:rsidR="00E813F4" w:rsidRPr="00F4603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4603C">
        <w:rPr>
          <w:rFonts w:ascii="Tahoma" w:hAnsi="Tahoma" w:cs="Tahoma"/>
          <w:b/>
          <w:szCs w:val="20"/>
        </w:rPr>
        <w:t>Vprašanje:</w:t>
      </w:r>
    </w:p>
    <w:p w14:paraId="601D48F8" w14:textId="77777777" w:rsidR="00B436BA" w:rsidRPr="00F4603C" w:rsidRDefault="00B436BA" w:rsidP="0013741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E852CE8" w14:textId="77777777" w:rsidR="00CF4CD1" w:rsidRPr="00F4603C" w:rsidRDefault="00F4603C" w:rsidP="00137411">
      <w:pPr>
        <w:pStyle w:val="Telobesedila2"/>
        <w:jc w:val="left"/>
        <w:rPr>
          <w:rFonts w:ascii="Tahoma" w:hAnsi="Tahoma" w:cs="Tahoma"/>
          <w:b/>
          <w:szCs w:val="20"/>
        </w:rPr>
      </w:pPr>
      <w:r w:rsidRPr="00F4603C">
        <w:rPr>
          <w:rFonts w:ascii="Tahoma" w:hAnsi="Tahoma" w:cs="Tahoma"/>
          <w:color w:val="333333"/>
          <w:szCs w:val="20"/>
          <w:shd w:val="clear" w:color="auto" w:fill="FFFFFF"/>
        </w:rPr>
        <w:t>Glede na sprejet ukrep vlade o ustavitvi javnega življenja predvidoma do 11. 4. 2021 in priporočilih o koriščenju letnega dopusta vas pozivamo k podaljšanju roka za oddajo ponudbe.</w:t>
      </w:r>
    </w:p>
    <w:p w14:paraId="36189FD1" w14:textId="77777777" w:rsidR="00F4603C" w:rsidRDefault="00F4603C" w:rsidP="0013741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9B7DF1A" w14:textId="77777777" w:rsidR="00F4603C" w:rsidRDefault="00F4603C" w:rsidP="0013741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DF6E1E7" w14:textId="77777777" w:rsidR="00E813F4" w:rsidRPr="00F4603C" w:rsidRDefault="00E813F4" w:rsidP="00137411">
      <w:pPr>
        <w:pStyle w:val="Telobesedila2"/>
        <w:jc w:val="left"/>
        <w:rPr>
          <w:rFonts w:ascii="Tahoma" w:hAnsi="Tahoma" w:cs="Tahoma"/>
          <w:b/>
          <w:szCs w:val="20"/>
        </w:rPr>
      </w:pPr>
      <w:r w:rsidRPr="00F4603C">
        <w:rPr>
          <w:rFonts w:ascii="Tahoma" w:hAnsi="Tahoma" w:cs="Tahoma"/>
          <w:b/>
          <w:szCs w:val="20"/>
        </w:rPr>
        <w:t>Odgovor:</w:t>
      </w:r>
    </w:p>
    <w:p w14:paraId="1345459E" w14:textId="14406330" w:rsidR="0055252A" w:rsidRDefault="0055252A" w:rsidP="00137411">
      <w:pPr>
        <w:pStyle w:val="Telobesedila2"/>
        <w:jc w:val="left"/>
        <w:rPr>
          <w:rFonts w:ascii="Tahoma" w:hAnsi="Tahoma" w:cs="Tahoma"/>
          <w:bCs/>
          <w:szCs w:val="20"/>
        </w:rPr>
      </w:pPr>
    </w:p>
    <w:p w14:paraId="0529E00A" w14:textId="32848A91" w:rsidR="00FF3B1A" w:rsidRDefault="00FF3B1A" w:rsidP="00137411">
      <w:pPr>
        <w:pStyle w:val="Telobesedila2"/>
        <w:jc w:val="left"/>
        <w:rPr>
          <w:rFonts w:ascii="Tahoma" w:hAnsi="Tahoma" w:cs="Tahoma"/>
          <w:bCs/>
          <w:szCs w:val="20"/>
        </w:rPr>
      </w:pPr>
    </w:p>
    <w:p w14:paraId="13109253" w14:textId="77777777" w:rsidR="00FF3B1A" w:rsidRDefault="00FF3B1A" w:rsidP="00FF3B1A">
      <w:pPr>
        <w:pStyle w:val="Telobesedila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Naročnik je že ob objavi naročila upošteval daljši rok za oddajo ponudb, zato roka za oddajo ponudb ne bo podaljševal.</w:t>
      </w:r>
    </w:p>
    <w:p w14:paraId="21C4B997" w14:textId="77777777" w:rsidR="00FF3B1A" w:rsidRDefault="00FF3B1A" w:rsidP="00137411">
      <w:pPr>
        <w:pStyle w:val="Telobesedila2"/>
        <w:jc w:val="left"/>
        <w:rPr>
          <w:rFonts w:ascii="Tahoma" w:hAnsi="Tahoma" w:cs="Tahoma"/>
          <w:bCs/>
          <w:szCs w:val="20"/>
        </w:rPr>
      </w:pPr>
    </w:p>
    <w:sectPr w:rsidR="00FF3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9128E" w14:textId="77777777" w:rsidR="00667CF5" w:rsidRDefault="00667CF5">
      <w:r>
        <w:separator/>
      </w:r>
    </w:p>
  </w:endnote>
  <w:endnote w:type="continuationSeparator" w:id="0">
    <w:p w14:paraId="35AC5B05" w14:textId="77777777" w:rsidR="00667CF5" w:rsidRDefault="0066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E791" w14:textId="77777777" w:rsidR="00B5645A" w:rsidRDefault="00B564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0EB2E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2D3D4B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0CB36E1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F05104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04D887E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97A45C8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C47D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4603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3950A4A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7B87221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BF78" w14:textId="77777777" w:rsidR="00E813F4" w:rsidRDefault="00E813F4" w:rsidP="002507C2">
    <w:pPr>
      <w:pStyle w:val="Noga"/>
      <w:ind w:firstLine="540"/>
    </w:pPr>
    <w:r>
      <w:t xml:space="preserve">  </w:t>
    </w:r>
    <w:r w:rsidR="00B5645A" w:rsidRPr="00643501">
      <w:rPr>
        <w:noProof/>
        <w:lang w:eastAsia="sl-SI"/>
      </w:rPr>
      <w:drawing>
        <wp:inline distT="0" distB="0" distL="0" distR="0" wp14:anchorId="14314EE7" wp14:editId="42ACC34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643501">
      <w:rPr>
        <w:noProof/>
        <w:lang w:eastAsia="sl-SI"/>
      </w:rPr>
      <w:drawing>
        <wp:inline distT="0" distB="0" distL="0" distR="0" wp14:anchorId="78CBEF40" wp14:editId="42A66B8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CF74F9">
      <w:rPr>
        <w:noProof/>
        <w:lang w:eastAsia="sl-SI"/>
      </w:rPr>
      <w:drawing>
        <wp:inline distT="0" distB="0" distL="0" distR="0" wp14:anchorId="0576F415" wp14:editId="3F7E704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ED83C54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C8B0C" w14:textId="77777777" w:rsidR="00667CF5" w:rsidRDefault="00667CF5">
      <w:r>
        <w:separator/>
      </w:r>
    </w:p>
  </w:footnote>
  <w:footnote w:type="continuationSeparator" w:id="0">
    <w:p w14:paraId="41B75103" w14:textId="77777777" w:rsidR="00667CF5" w:rsidRDefault="0066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DE3E" w14:textId="77777777" w:rsidR="00B5645A" w:rsidRDefault="00B564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6C1FB" w14:textId="77777777" w:rsidR="00B5645A" w:rsidRDefault="00B5645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5DEFD" w14:textId="77777777" w:rsidR="00DB7CDA" w:rsidRDefault="00B5645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F7A584F" wp14:editId="739AC98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5A"/>
    <w:rsid w:val="000646A9"/>
    <w:rsid w:val="000F314A"/>
    <w:rsid w:val="0012384B"/>
    <w:rsid w:val="00137411"/>
    <w:rsid w:val="001836BB"/>
    <w:rsid w:val="00216549"/>
    <w:rsid w:val="002507C2"/>
    <w:rsid w:val="00290551"/>
    <w:rsid w:val="003133A6"/>
    <w:rsid w:val="003560E2"/>
    <w:rsid w:val="003579C0"/>
    <w:rsid w:val="003615DA"/>
    <w:rsid w:val="00386B0F"/>
    <w:rsid w:val="004100D8"/>
    <w:rsid w:val="00424A5A"/>
    <w:rsid w:val="0044323F"/>
    <w:rsid w:val="004B34B5"/>
    <w:rsid w:val="0055252A"/>
    <w:rsid w:val="00556816"/>
    <w:rsid w:val="00634B0D"/>
    <w:rsid w:val="00637BE6"/>
    <w:rsid w:val="00667CF5"/>
    <w:rsid w:val="007639FF"/>
    <w:rsid w:val="00842BB0"/>
    <w:rsid w:val="008742A1"/>
    <w:rsid w:val="00917FF6"/>
    <w:rsid w:val="00951886"/>
    <w:rsid w:val="009B1FD9"/>
    <w:rsid w:val="00A05C73"/>
    <w:rsid w:val="00A17575"/>
    <w:rsid w:val="00A50BDF"/>
    <w:rsid w:val="00AD3747"/>
    <w:rsid w:val="00B436BA"/>
    <w:rsid w:val="00B5645A"/>
    <w:rsid w:val="00BA2CEB"/>
    <w:rsid w:val="00BC293F"/>
    <w:rsid w:val="00CF4CD1"/>
    <w:rsid w:val="00D15251"/>
    <w:rsid w:val="00D706F4"/>
    <w:rsid w:val="00DB7CDA"/>
    <w:rsid w:val="00E04B4A"/>
    <w:rsid w:val="00E315A3"/>
    <w:rsid w:val="00E51016"/>
    <w:rsid w:val="00E66D5B"/>
    <w:rsid w:val="00E813F4"/>
    <w:rsid w:val="00EA1375"/>
    <w:rsid w:val="00F4603C"/>
    <w:rsid w:val="00FA1E40"/>
    <w:rsid w:val="00FB0A94"/>
    <w:rsid w:val="00FC47DC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9DFAC5"/>
  <w15:chartTrackingRefBased/>
  <w15:docId w15:val="{6B927C8E-E4C2-45AA-88DA-3890939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564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564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96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Metka Pavčič</cp:lastModifiedBy>
  <cp:revision>2</cp:revision>
  <cp:lastPrinted>2021-03-29T08:50:00Z</cp:lastPrinted>
  <dcterms:created xsi:type="dcterms:W3CDTF">2021-04-12T07:09:00Z</dcterms:created>
  <dcterms:modified xsi:type="dcterms:W3CDTF">2021-04-12T07:09:00Z</dcterms:modified>
</cp:coreProperties>
</file>